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様式（２）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水　利　関　係　承　諾　書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転用申請地の表示（地目</w:t>
      </w:r>
      <w:r w:rsidR="00016AD0" w:rsidRPr="00C33419">
        <w:rPr>
          <w:rFonts w:hint="eastAsia"/>
          <w:color w:val="000000" w:themeColor="text1"/>
        </w:rPr>
        <w:t>、</w:t>
      </w:r>
      <w:r w:rsidRPr="00C33419">
        <w:rPr>
          <w:rFonts w:hint="eastAsia"/>
          <w:color w:val="000000" w:themeColor="text1"/>
        </w:rPr>
        <w:t>面積を含む）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転用申請書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住　　所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C33419" w:rsidRPr="00C33419" w:rsidTr="00B126B2">
        <w:tc>
          <w:tcPr>
            <w:tcW w:w="7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氏　　名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</w:tblGrid>
      <w:tr w:rsidR="00B126B2" w:rsidRPr="00C33419" w:rsidTr="00B126B2"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転用目的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上記の土地の転用に伴う排水処理については、下記のとおり承諾します。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記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イ．無条件承諾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ロ．条件付き承諾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93244" w:rsidRPr="00C33419" w:rsidRDefault="00593244" w:rsidP="00B126B2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C33419">
        <w:rPr>
          <w:rFonts w:asciiTheme="minorEastAsia" w:eastAsiaTheme="minorEastAsia" w:hAnsiTheme="minorEastAsia" w:cs="Times New Roman"/>
          <w:color w:val="000000" w:themeColor="text1"/>
          <w:spacing w:val="2"/>
        </w:rPr>
        <w:t>※　イ、ロいずれかを○で囲ってください。</w:t>
      </w:r>
    </w:p>
    <w:p w:rsidR="00593244" w:rsidRPr="00C33419" w:rsidRDefault="00593244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AA55F6">
      <w:pPr>
        <w:adjustRightInd/>
        <w:ind w:firstLineChars="200" w:firstLine="405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　　　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水利組合長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生産組合長　　　　氏　　　　名　　　　　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行政区長</w:t>
      </w:r>
    </w:p>
    <w:p w:rsidR="005A0CFD" w:rsidRPr="00C33419" w:rsidRDefault="005A0CFD" w:rsidP="00A20889">
      <w:pPr>
        <w:adjustRightInd/>
        <w:rPr>
          <w:rFonts w:hint="eastAsia"/>
          <w:color w:val="000000" w:themeColor="text1"/>
        </w:rPr>
      </w:pP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A20889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0889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C40F-4D05-464C-BAA9-C9064A4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130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2022-03-24T00:57:00Z</dcterms:modified>
</cp:coreProperties>
</file>